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Список литературы для подготовки к олимпиаде по ОБЖ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077F6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2077F6" w:rsidRPr="002077F6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Смирнов А.Т.,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7F6">
        <w:rPr>
          <w:rFonts w:ascii="Times New Roman" w:hAnsi="Times New Roman" w:cs="Times New Roman"/>
          <w:sz w:val="24"/>
          <w:szCs w:val="24"/>
        </w:rPr>
        <w:t>Хренников Б.О. /Под ред. Смирнова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7F6">
        <w:rPr>
          <w:rFonts w:ascii="Times New Roman" w:hAnsi="Times New Roman" w:cs="Times New Roman"/>
          <w:sz w:val="24"/>
          <w:szCs w:val="24"/>
        </w:rPr>
        <w:t>А.Т.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7F6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жизнедеятельности, 5, Издательство </w:t>
      </w:r>
      <w:r w:rsidRPr="002077F6">
        <w:rPr>
          <w:rFonts w:ascii="Times New Roman" w:hAnsi="Times New Roman" w:cs="Times New Roman"/>
          <w:sz w:val="24"/>
          <w:szCs w:val="24"/>
        </w:rPr>
        <w:t>«Просвещение»</w:t>
      </w:r>
    </w:p>
    <w:p w:rsidR="002077F6" w:rsidRPr="002077F6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Смирнов А.Т.,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7F6">
        <w:rPr>
          <w:rFonts w:ascii="Times New Roman" w:hAnsi="Times New Roman" w:cs="Times New Roman"/>
          <w:sz w:val="24"/>
          <w:szCs w:val="24"/>
        </w:rPr>
        <w:t>Хренников Б.О.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7F6">
        <w:rPr>
          <w:rFonts w:ascii="Times New Roman" w:hAnsi="Times New Roman" w:cs="Times New Roman"/>
          <w:sz w:val="24"/>
          <w:szCs w:val="24"/>
        </w:rPr>
        <w:t>Под ред. Смирнова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7F6">
        <w:rPr>
          <w:rFonts w:ascii="Times New Roman" w:hAnsi="Times New Roman" w:cs="Times New Roman"/>
          <w:sz w:val="24"/>
          <w:szCs w:val="24"/>
        </w:rPr>
        <w:t>А.Т.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7F6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 6, Издательство «Просвещение» 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Смирнов А.Т., Хренников Б.О. / Под ред. Смирнова </w:t>
      </w:r>
      <w:r w:rsidRPr="002077F6">
        <w:rPr>
          <w:rFonts w:ascii="Times New Roman" w:hAnsi="Times New Roman" w:cs="Times New Roman"/>
          <w:sz w:val="24"/>
          <w:szCs w:val="24"/>
        </w:rPr>
        <w:t>А.Т.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 7, Издательство </w:t>
      </w:r>
      <w:r w:rsidR="002077F6" w:rsidRPr="002077F6">
        <w:rPr>
          <w:rFonts w:ascii="Times New Roman" w:hAnsi="Times New Roman" w:cs="Times New Roman"/>
          <w:sz w:val="24"/>
          <w:szCs w:val="24"/>
        </w:rPr>
        <w:t>«Просвещение»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397F">
        <w:rPr>
          <w:rFonts w:ascii="Times New Roman" w:hAnsi="Times New Roman" w:cs="Times New Roman"/>
          <w:sz w:val="24"/>
          <w:szCs w:val="24"/>
        </w:rPr>
        <w:t>Смирнов А.Т.,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Хренников Б.О. /Под ред. Смирнова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А.Т.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B3397F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 8, Издательство </w:t>
      </w:r>
      <w:r w:rsidR="002077F6" w:rsidRPr="002077F6">
        <w:rPr>
          <w:rFonts w:ascii="Times New Roman" w:hAnsi="Times New Roman" w:cs="Times New Roman"/>
          <w:sz w:val="24"/>
          <w:szCs w:val="24"/>
        </w:rPr>
        <w:t>«Просвещение»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397F" w:rsidRPr="00B3397F" w:rsidRDefault="00B3397F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397F">
        <w:rPr>
          <w:rFonts w:ascii="Times New Roman" w:hAnsi="Times New Roman" w:cs="Times New Roman"/>
          <w:sz w:val="24"/>
          <w:szCs w:val="24"/>
        </w:rPr>
        <w:t>Смирнов А.Т., Хренников Б.О. /Под ред. Смирнова А.Т. Основы безопасности</w:t>
      </w:r>
    </w:p>
    <w:p w:rsidR="00B3397F" w:rsidRPr="00B3397F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жизнедеятельности 9, Издательство «Просвещение»</w:t>
      </w:r>
      <w:r w:rsidRPr="00B339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397F">
        <w:rPr>
          <w:rFonts w:ascii="Times New Roman" w:hAnsi="Times New Roman" w:cs="Times New Roman"/>
          <w:sz w:val="24"/>
          <w:szCs w:val="24"/>
        </w:rPr>
        <w:t>Маслов А.Г.,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Марков В.В.,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 xml:space="preserve"> ВН. и др.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Pr="002077F6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 6, </w:t>
      </w:r>
      <w:r w:rsidR="002077F6" w:rsidRPr="002077F6">
        <w:rPr>
          <w:rFonts w:ascii="Times New Roman" w:hAnsi="Times New Roman" w:cs="Times New Roman"/>
          <w:sz w:val="24"/>
          <w:szCs w:val="24"/>
        </w:rPr>
        <w:t>ДРОФА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 xml:space="preserve"> С.Н.,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Кузнецов М.И,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 xml:space="preserve"> В.Н. и др.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Pr="002077F6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 7, </w:t>
      </w:r>
      <w:r w:rsidR="002077F6" w:rsidRPr="002077F6">
        <w:rPr>
          <w:rFonts w:ascii="Times New Roman" w:hAnsi="Times New Roman" w:cs="Times New Roman"/>
          <w:sz w:val="24"/>
          <w:szCs w:val="24"/>
        </w:rPr>
        <w:t>ДРОФА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 xml:space="preserve"> С.Н.,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Кузнецов М.И,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 xml:space="preserve"> В.Н. и др.</w:t>
      </w:r>
      <w:r w:rsidR="00B3397F">
        <w:rPr>
          <w:rFonts w:ascii="Times New Roman" w:hAnsi="Times New Roman" w:cs="Times New Roman"/>
          <w:sz w:val="24"/>
          <w:szCs w:val="24"/>
        </w:rPr>
        <w:t xml:space="preserve">,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Pr="002077F6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 8, </w:t>
      </w:r>
      <w:r w:rsidR="002077F6" w:rsidRPr="002077F6">
        <w:rPr>
          <w:rFonts w:ascii="Times New Roman" w:hAnsi="Times New Roman" w:cs="Times New Roman"/>
          <w:sz w:val="24"/>
          <w:szCs w:val="24"/>
        </w:rPr>
        <w:t>ДРОФА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 xml:space="preserve"> С.Н.,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Кузнецов М.И,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 xml:space="preserve"> В.Н. и др.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Pr="002077F6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 9, </w:t>
      </w:r>
      <w:r w:rsidR="002077F6" w:rsidRPr="002077F6">
        <w:rPr>
          <w:rFonts w:ascii="Times New Roman" w:hAnsi="Times New Roman" w:cs="Times New Roman"/>
          <w:sz w:val="24"/>
          <w:szCs w:val="24"/>
        </w:rPr>
        <w:t>ДРОФА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 xml:space="preserve"> В.Н.,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 xml:space="preserve">Марков В </w:t>
      </w: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>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Миронов С.К. и др.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Pr="002077F6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 </w:t>
      </w:r>
      <w:r w:rsidR="002077F6" w:rsidRPr="002077F6">
        <w:rPr>
          <w:rFonts w:ascii="Times New Roman" w:hAnsi="Times New Roman" w:cs="Times New Roman"/>
          <w:sz w:val="24"/>
          <w:szCs w:val="24"/>
        </w:rPr>
        <w:t>(базовый уро</w:t>
      </w:r>
      <w:r>
        <w:rPr>
          <w:rFonts w:ascii="Times New Roman" w:hAnsi="Times New Roman" w:cs="Times New Roman"/>
          <w:sz w:val="24"/>
          <w:szCs w:val="24"/>
        </w:rPr>
        <w:t xml:space="preserve">вень) 10, </w:t>
      </w:r>
      <w:r w:rsidR="002077F6" w:rsidRPr="002077F6">
        <w:rPr>
          <w:rFonts w:ascii="Times New Roman" w:hAnsi="Times New Roman" w:cs="Times New Roman"/>
          <w:sz w:val="24"/>
          <w:szCs w:val="24"/>
        </w:rPr>
        <w:t>ДРОФА</w:t>
      </w:r>
    </w:p>
    <w:p w:rsidR="00B3397F" w:rsidRPr="00B3397F" w:rsidRDefault="00B3397F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 xml:space="preserve"> В.Н., Марков В </w:t>
      </w:r>
      <w:proofErr w:type="spellStart"/>
      <w:r w:rsidRPr="00B3397F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B3397F">
        <w:rPr>
          <w:rFonts w:ascii="Times New Roman" w:hAnsi="Times New Roman" w:cs="Times New Roman"/>
          <w:sz w:val="24"/>
          <w:szCs w:val="24"/>
        </w:rPr>
        <w:t>., Миронов С.К. и др. Основы безопасности</w:t>
      </w:r>
    </w:p>
    <w:p w:rsidR="00B3397F" w:rsidRPr="00B3397F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B3397F">
        <w:rPr>
          <w:rFonts w:ascii="Times New Roman" w:hAnsi="Times New Roman" w:cs="Times New Roman"/>
          <w:sz w:val="24"/>
          <w:szCs w:val="24"/>
        </w:rPr>
        <w:t>жизнедеятельности (базовый уровень) 10, ДРОФА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397F">
        <w:rPr>
          <w:rFonts w:ascii="Times New Roman" w:hAnsi="Times New Roman" w:cs="Times New Roman"/>
          <w:sz w:val="24"/>
          <w:szCs w:val="24"/>
        </w:rPr>
        <w:t>Смирнов А.Т.,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Хренников Б.О. /Под ред. Смирнова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А.Т.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Pr="002077F6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Жизнедеятельности (базовый уровень) 10, Издательство </w:t>
      </w:r>
      <w:r w:rsidR="002077F6" w:rsidRPr="002077F6">
        <w:rPr>
          <w:rFonts w:ascii="Times New Roman" w:hAnsi="Times New Roman" w:cs="Times New Roman"/>
          <w:sz w:val="24"/>
          <w:szCs w:val="24"/>
        </w:rPr>
        <w:t>«Просвещение»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397F">
        <w:rPr>
          <w:rFonts w:ascii="Times New Roman" w:hAnsi="Times New Roman" w:cs="Times New Roman"/>
          <w:sz w:val="24"/>
          <w:szCs w:val="24"/>
        </w:rPr>
        <w:t>Смирнов А.Т.,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Хренников Б.О. /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Под ред. Смирнова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А.Т.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жизнедеятельности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2077F6">
        <w:rPr>
          <w:rFonts w:ascii="Times New Roman" w:hAnsi="Times New Roman" w:cs="Times New Roman"/>
          <w:sz w:val="24"/>
          <w:szCs w:val="24"/>
        </w:rPr>
        <w:t>(базовый уровень) 11</w:t>
      </w:r>
      <w:r w:rsidR="00B3397F">
        <w:rPr>
          <w:rFonts w:ascii="Times New Roman" w:hAnsi="Times New Roman" w:cs="Times New Roman"/>
          <w:sz w:val="24"/>
          <w:szCs w:val="24"/>
        </w:rPr>
        <w:t xml:space="preserve">, </w:t>
      </w:r>
      <w:r w:rsidRPr="002077F6">
        <w:rPr>
          <w:rFonts w:ascii="Times New Roman" w:hAnsi="Times New Roman" w:cs="Times New Roman"/>
          <w:sz w:val="24"/>
          <w:szCs w:val="24"/>
        </w:rPr>
        <w:t>Издательство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2077F6">
        <w:rPr>
          <w:rFonts w:ascii="Times New Roman" w:hAnsi="Times New Roman" w:cs="Times New Roman"/>
          <w:sz w:val="24"/>
          <w:szCs w:val="24"/>
        </w:rPr>
        <w:t>«Просвещение»</w:t>
      </w:r>
    </w:p>
    <w:p w:rsidR="002077F6" w:rsidRPr="00B3397F" w:rsidRDefault="002077F6" w:rsidP="00B33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397F">
        <w:rPr>
          <w:rFonts w:ascii="Times New Roman" w:hAnsi="Times New Roman" w:cs="Times New Roman"/>
          <w:sz w:val="24"/>
          <w:szCs w:val="24"/>
        </w:rPr>
        <w:t>Смирнов А.Т.,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3397F">
        <w:rPr>
          <w:rFonts w:ascii="Times New Roman" w:hAnsi="Times New Roman" w:cs="Times New Roman"/>
          <w:sz w:val="24"/>
          <w:szCs w:val="24"/>
        </w:rPr>
        <w:t>Хренников Б. О. /Под ред. Смирнова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А.Т.</w:t>
      </w:r>
      <w:r w:rsidR="00B3397F">
        <w:rPr>
          <w:rFonts w:ascii="Times New Roman" w:hAnsi="Times New Roman" w:cs="Times New Roman"/>
          <w:sz w:val="24"/>
          <w:szCs w:val="24"/>
        </w:rPr>
        <w:t xml:space="preserve"> </w:t>
      </w:r>
      <w:r w:rsidRPr="00B3397F">
        <w:rPr>
          <w:rFonts w:ascii="Times New Roman" w:hAnsi="Times New Roman" w:cs="Times New Roman"/>
          <w:sz w:val="24"/>
          <w:szCs w:val="24"/>
        </w:rPr>
        <w:t>Основы безопасности</w:t>
      </w:r>
    </w:p>
    <w:p w:rsidR="002077F6" w:rsidRPr="002077F6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жизнедеятельности. Основы медицинских </w:t>
      </w:r>
      <w:r w:rsidR="002077F6" w:rsidRPr="002077F6">
        <w:rPr>
          <w:rFonts w:ascii="Times New Roman" w:hAnsi="Times New Roman" w:cs="Times New Roman"/>
          <w:sz w:val="24"/>
          <w:szCs w:val="24"/>
        </w:rPr>
        <w:t>знаний и здорового образа</w:t>
      </w:r>
    </w:p>
    <w:p w:rsidR="002077F6" w:rsidRPr="002077F6" w:rsidRDefault="00B3397F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жизни (базовый уровень) 10-11, Издательство </w:t>
      </w:r>
      <w:r w:rsidR="002077F6" w:rsidRPr="002077F6">
        <w:rPr>
          <w:rFonts w:ascii="Times New Roman" w:hAnsi="Times New Roman" w:cs="Times New Roman"/>
          <w:sz w:val="24"/>
          <w:szCs w:val="24"/>
        </w:rPr>
        <w:t>«Просвещение»</w:t>
      </w:r>
    </w:p>
    <w:p w:rsidR="002077F6" w:rsidRPr="00B3397F" w:rsidRDefault="002077F6" w:rsidP="00B3397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3397F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1. Безопасность жизнедеятельности. Учебник для студентов средних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профессиональных учебных заведений / С.В. Белов, В.А. </w:t>
      </w: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Девисилов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>, А.Ф.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Козьяков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 xml:space="preserve"> и др. Под общ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77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77F6">
        <w:rPr>
          <w:rFonts w:ascii="Times New Roman" w:hAnsi="Times New Roman" w:cs="Times New Roman"/>
          <w:sz w:val="24"/>
          <w:szCs w:val="24"/>
        </w:rPr>
        <w:t xml:space="preserve">ед. </w:t>
      </w:r>
      <w:proofErr w:type="spellStart"/>
      <w:r w:rsidRPr="002077F6">
        <w:rPr>
          <w:rFonts w:ascii="Times New Roman" w:hAnsi="Times New Roman" w:cs="Times New Roman"/>
          <w:sz w:val="24"/>
          <w:szCs w:val="24"/>
        </w:rPr>
        <w:t>С.В.Белова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>. - 6-е издание, стереотипное. - М.: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Высшая школа, 2008. - 423 с.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Девисилов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 xml:space="preserve"> В.А. Охрана труда: учебник / В.А. </w:t>
      </w: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Девисилов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>. - 4-е изд.,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 xml:space="preserve">. и доп. - М.: ФОРУМ, 2009. - 496 с.: ил. - 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>(Профессиональное</w:t>
      </w:r>
      <w:proofErr w:type="gramEnd"/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образование).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3. Акимов В.А. Безопасность жизнедеятельности. Безопасность 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чрезвычайных 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2077F6">
        <w:rPr>
          <w:rFonts w:ascii="Times New Roman" w:hAnsi="Times New Roman" w:cs="Times New Roman"/>
          <w:sz w:val="24"/>
          <w:szCs w:val="24"/>
        </w:rPr>
        <w:t xml:space="preserve"> природного и техногенного характера: Учебное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пособие / В.А. Акимов, Ю.Л. Воробьев, М.И. Фалеев и др. Издание 2-е,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переработанное. - М.: Высшая школа, 2007. - 592 с.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4. Безопасность жизнедеятельности: 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>Учебник для вузов (под ред.</w:t>
      </w:r>
      <w:proofErr w:type="gramEnd"/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Арустамова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 xml:space="preserve"> Э.А.) Изд.12-е, </w:t>
      </w: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>., доп. - М.: Дашков и К, 2007. - 420 с.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5. Человеческий фактор в обеспечении безопасности и охраны труда: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Учебное пособие / П.П. Кукин, Н.Л. Пономарев, В.М. Попов, Н.И. Сердюк. - М.: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Высшая школа, 2008. - 317 с.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6. Безопасность жизнедеятельности: Учебник для вузов / Занько Н.Г,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Малаян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 xml:space="preserve"> К.Р., Русак О. Н. - 12 издание, пер. и доп. - СПб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2077F6">
        <w:rPr>
          <w:rFonts w:ascii="Times New Roman" w:hAnsi="Times New Roman" w:cs="Times New Roman"/>
          <w:sz w:val="24"/>
          <w:szCs w:val="24"/>
        </w:rPr>
        <w:t>Лань, 2008. - 672 с.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7. Б.С. Мастрюков Опасные ситуации техногенного характера и защита 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них. Учебник для вузов / Б.С. Мастрюков. - М.: Академия, 2009. - 320 с.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8. Б.С. Мастрюков Безопасность в чрезвычайных ситуациях. - Изд. 5-е,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>. - М.: Академия, 2008. - 334 с.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077F6" w:rsidRPr="00B3397F" w:rsidRDefault="002077F6" w:rsidP="00B3397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3397F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1. http://window.edu.ru/ единое окно доступа к образовательным ресурсам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077F6">
        <w:rPr>
          <w:rFonts w:ascii="Times New Roman" w:hAnsi="Times New Roman" w:cs="Times New Roman"/>
          <w:sz w:val="24"/>
          <w:szCs w:val="24"/>
        </w:rPr>
        <w:t>(информация о подготовке к урокам, стандарты образования, информация о</w:t>
      </w:r>
      <w:proofErr w:type="gramEnd"/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новых 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>учебниках</w:t>
      </w:r>
      <w:proofErr w:type="gramEnd"/>
      <w:r w:rsidRPr="002077F6">
        <w:rPr>
          <w:rFonts w:ascii="Times New Roman" w:hAnsi="Times New Roman" w:cs="Times New Roman"/>
          <w:sz w:val="24"/>
          <w:szCs w:val="24"/>
        </w:rPr>
        <w:t xml:space="preserve"> и учебных пособиях).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077F6">
        <w:rPr>
          <w:rFonts w:ascii="Times New Roman" w:hAnsi="Times New Roman" w:cs="Times New Roman"/>
          <w:sz w:val="24"/>
          <w:szCs w:val="24"/>
        </w:rPr>
        <w:t>2. http://www.obzh.info информационный веб-сайт (обучение и воспитание</w:t>
      </w:r>
      <w:proofErr w:type="gramEnd"/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основам безопасности жизнедеятельности).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3. http://www.1september.ru веб-сайт «Объединение педагогических изданий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«Первое сентября» (статьи по основам безопасности жизнедеятельности в свободном доступе, имеется также архив статей).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4. http://www.school-obz.org/ – информационно-методическое издание </w:t>
      </w:r>
      <w:proofErr w:type="gramStart"/>
      <w:r w:rsidRPr="002077F6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основам безопасности жизнедеятельности.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5. http://www.km-school.ru/ </w:t>
      </w:r>
      <w:proofErr w:type="spellStart"/>
      <w:r w:rsidRPr="002077F6">
        <w:rPr>
          <w:rFonts w:ascii="Times New Roman" w:hAnsi="Times New Roman" w:cs="Times New Roman"/>
          <w:sz w:val="24"/>
          <w:szCs w:val="24"/>
        </w:rPr>
        <w:t>Мультипортал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 xml:space="preserve"> компании «Кирилл и Мефодий».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6. http://kombat.com.ua/stat.html Статьи по выживанию в различных экстремальных условиях.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7. http://www.spas-extreme.ru/ Портал детской безопасности.</w:t>
      </w:r>
    </w:p>
    <w:p w:rsidR="002077F6" w:rsidRPr="002077F6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 xml:space="preserve">8. www.rosolymp.ru. Всероссийская олимпиада школьников, в </w:t>
      </w:r>
      <w:proofErr w:type="spellStart"/>
      <w:r w:rsidRPr="002077F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077F6">
        <w:rPr>
          <w:rFonts w:ascii="Times New Roman" w:hAnsi="Times New Roman" w:cs="Times New Roman"/>
          <w:sz w:val="24"/>
          <w:szCs w:val="24"/>
        </w:rPr>
        <w:t>. по основам безопасности жизнедеятельности.</w:t>
      </w:r>
    </w:p>
    <w:p w:rsidR="001F3BDF" w:rsidRDefault="002077F6" w:rsidP="00B3397F">
      <w:pPr>
        <w:contextualSpacing/>
        <w:rPr>
          <w:rFonts w:ascii="Times New Roman" w:hAnsi="Times New Roman" w:cs="Times New Roman"/>
          <w:sz w:val="24"/>
          <w:szCs w:val="24"/>
        </w:rPr>
      </w:pPr>
      <w:r w:rsidRPr="002077F6">
        <w:rPr>
          <w:rFonts w:ascii="Times New Roman" w:hAnsi="Times New Roman" w:cs="Times New Roman"/>
          <w:sz w:val="24"/>
          <w:szCs w:val="24"/>
        </w:rPr>
        <w:t>Кроме вышеперечисленных можно использовать официальные сайты Минобороны РФ, МЧС России, МВД РФ и других г</w:t>
      </w:r>
      <w:r w:rsidR="00B3397F">
        <w:rPr>
          <w:rFonts w:ascii="Times New Roman" w:hAnsi="Times New Roman" w:cs="Times New Roman"/>
          <w:sz w:val="24"/>
          <w:szCs w:val="24"/>
        </w:rPr>
        <w:t xml:space="preserve">осударственных министерств и </w:t>
      </w:r>
      <w:r w:rsidRPr="002077F6">
        <w:rPr>
          <w:rFonts w:ascii="Times New Roman" w:hAnsi="Times New Roman" w:cs="Times New Roman"/>
          <w:sz w:val="24"/>
          <w:szCs w:val="24"/>
        </w:rPr>
        <w:t>ведомств.</w:t>
      </w:r>
    </w:p>
    <w:p w:rsidR="002077F6" w:rsidRPr="002077F6" w:rsidRDefault="002077F6" w:rsidP="002077F6">
      <w:pPr>
        <w:rPr>
          <w:rFonts w:ascii="Times New Roman" w:hAnsi="Times New Roman" w:cs="Times New Roman"/>
          <w:sz w:val="24"/>
          <w:szCs w:val="24"/>
        </w:rPr>
      </w:pPr>
    </w:p>
    <w:sectPr w:rsidR="002077F6" w:rsidRPr="00207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E54EF"/>
    <w:multiLevelType w:val="hybridMultilevel"/>
    <w:tmpl w:val="0D026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3DB"/>
    <w:rsid w:val="001113DB"/>
    <w:rsid w:val="001F3BDF"/>
    <w:rsid w:val="002077F6"/>
    <w:rsid w:val="00B3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7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2024-09-18T06:40:00Z</dcterms:created>
  <dcterms:modified xsi:type="dcterms:W3CDTF">2024-09-18T07:18:00Z</dcterms:modified>
</cp:coreProperties>
</file>